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FB7" w:rsidRDefault="000214AE">
      <w:pPr>
        <w:spacing w:after="217" w:line="259" w:lineRule="auto"/>
        <w:ind w:left="1155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78296" cy="7936993"/>
            <wp:effectExtent l="0" t="0" r="0" b="0"/>
            <wp:docPr id="7882" name="Picture 7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Picture 78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296" cy="79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FB7" w:rsidRDefault="000214AE">
      <w:pPr>
        <w:spacing w:after="172" w:line="259" w:lineRule="auto"/>
        <w:ind w:left="491" w:firstLine="0"/>
        <w:jc w:val="center"/>
      </w:pPr>
      <w:r>
        <w:rPr>
          <w:b/>
        </w:rPr>
        <w:t xml:space="preserve"> </w:t>
      </w:r>
    </w:p>
    <w:p w:rsidR="00AE2FB7" w:rsidRDefault="000214AE">
      <w:pPr>
        <w:spacing w:after="169" w:line="259" w:lineRule="auto"/>
        <w:ind w:left="491" w:firstLine="0"/>
        <w:jc w:val="center"/>
      </w:pPr>
      <w:r>
        <w:rPr>
          <w:b/>
        </w:rPr>
        <w:t xml:space="preserve"> </w:t>
      </w:r>
    </w:p>
    <w:p w:rsidR="00AE2FB7" w:rsidRDefault="000214AE">
      <w:pPr>
        <w:spacing w:after="169" w:line="259" w:lineRule="auto"/>
        <w:ind w:left="491" w:firstLine="0"/>
        <w:jc w:val="center"/>
      </w:pPr>
      <w:r>
        <w:rPr>
          <w:b/>
        </w:rPr>
        <w:t xml:space="preserve"> </w:t>
      </w:r>
    </w:p>
    <w:p w:rsidR="00AE2FB7" w:rsidRDefault="000214AE">
      <w:pPr>
        <w:spacing w:after="195" w:line="259" w:lineRule="auto"/>
        <w:ind w:left="491" w:firstLine="0"/>
        <w:jc w:val="center"/>
      </w:pPr>
      <w:r>
        <w:rPr>
          <w:b/>
        </w:rPr>
        <w:t xml:space="preserve"> </w:t>
      </w:r>
    </w:p>
    <w:p w:rsidR="00AE2FB7" w:rsidRDefault="000214AE">
      <w:pPr>
        <w:spacing w:after="398"/>
      </w:pPr>
      <w:r>
        <w:rPr>
          <w:b/>
        </w:rPr>
        <w:lastRenderedPageBreak/>
        <w:t>Новосибирск 2020</w:t>
      </w:r>
      <w:r>
        <w:rPr>
          <w:b/>
          <w:sz w:val="24"/>
        </w:rPr>
        <w:t xml:space="preserve"> </w:t>
      </w:r>
      <w:r>
        <w:rPr>
          <w:b/>
        </w:rPr>
        <w:t>Тип проекта</w:t>
      </w:r>
      <w:r>
        <w:rPr>
          <w:b/>
          <w:i/>
        </w:rPr>
        <w:t xml:space="preserve">: </w:t>
      </w:r>
      <w:r>
        <w:t>информационный-творческий, краткосрочный</w:t>
      </w:r>
      <w:r>
        <w:rPr>
          <w:b/>
          <w:i/>
        </w:rPr>
        <w:t xml:space="preserve"> </w:t>
      </w:r>
    </w:p>
    <w:p w:rsidR="00AE2FB7" w:rsidRDefault="000214AE">
      <w:pPr>
        <w:spacing w:after="399"/>
        <w:ind w:left="422"/>
      </w:pPr>
      <w:r>
        <w:rPr>
          <w:b/>
        </w:rPr>
        <w:t>Возраст детей</w:t>
      </w:r>
      <w:r>
        <w:rPr>
          <w:b/>
          <w:i/>
        </w:rPr>
        <w:t xml:space="preserve">: </w:t>
      </w:r>
      <w:r>
        <w:t>5-6 лет, старшая группа «Земляничка»</w:t>
      </w:r>
      <w:r>
        <w:rPr>
          <w:b/>
          <w:i/>
        </w:rPr>
        <w:t xml:space="preserve"> </w:t>
      </w:r>
    </w:p>
    <w:p w:rsidR="00AE2FB7" w:rsidRDefault="000214AE">
      <w:pPr>
        <w:spacing w:after="385" w:line="259" w:lineRule="auto"/>
        <w:ind w:left="422"/>
        <w:jc w:val="left"/>
      </w:pPr>
      <w:r>
        <w:rPr>
          <w:b/>
        </w:rPr>
        <w:t>Сроки реализации проекта</w:t>
      </w:r>
      <w:r>
        <w:t>: 1 неделя</w:t>
      </w:r>
      <w:r>
        <w:rPr>
          <w:b/>
          <w:i/>
        </w:rPr>
        <w:t xml:space="preserve"> </w:t>
      </w:r>
    </w:p>
    <w:p w:rsidR="00AE2FB7" w:rsidRDefault="000214AE">
      <w:pPr>
        <w:pStyle w:val="1"/>
        <w:ind w:left="1140" w:right="706"/>
      </w:pPr>
      <w:r>
        <w:t xml:space="preserve">Актуальность проекта </w:t>
      </w:r>
    </w:p>
    <w:p w:rsidR="00AE2FB7" w:rsidRDefault="000214AE">
      <w:pPr>
        <w:spacing w:after="18" w:line="383" w:lineRule="auto"/>
        <w:ind w:left="412" w:firstLine="708"/>
      </w:pPr>
      <w:r>
        <w:t xml:space="preserve">В настоящее время из-за недостатка количества свободного времени у родителей, дети имеют поверхностные знания о головных уборах, их разнообразии и значении в жизни человека. Создание данного проекта позволяет расширить кругозор детей, обогатить и систематизировать знания по данной теме. </w:t>
      </w:r>
    </w:p>
    <w:p w:rsidR="00AE2FB7" w:rsidRDefault="000214AE">
      <w:pPr>
        <w:spacing w:after="286" w:line="395" w:lineRule="auto"/>
        <w:ind w:left="422"/>
      </w:pPr>
      <w:r>
        <w:rPr>
          <w:b/>
        </w:rPr>
        <w:t xml:space="preserve">Цель проекта: </w:t>
      </w:r>
      <w:r>
        <w:t xml:space="preserve">расширить представления детей о головных уборах и их значение в жизни человека. </w:t>
      </w:r>
    </w:p>
    <w:p w:rsidR="00AE2FB7" w:rsidRDefault="000214AE">
      <w:pPr>
        <w:spacing w:after="385" w:line="259" w:lineRule="auto"/>
        <w:ind w:left="422"/>
        <w:jc w:val="left"/>
      </w:pPr>
      <w:r>
        <w:rPr>
          <w:b/>
        </w:rPr>
        <w:t xml:space="preserve">Задачи проекта: </w:t>
      </w:r>
    </w:p>
    <w:p w:rsidR="00AE2FB7" w:rsidRDefault="000214AE">
      <w:pPr>
        <w:numPr>
          <w:ilvl w:val="0"/>
          <w:numId w:val="1"/>
        </w:numPr>
        <w:spacing w:after="321"/>
        <w:ind w:left="1843" w:hanging="355"/>
      </w:pPr>
      <w:r>
        <w:t xml:space="preserve">познакомить детей с разнообразием головных уборов; </w:t>
      </w:r>
    </w:p>
    <w:p w:rsidR="00AE2FB7" w:rsidRDefault="000214AE">
      <w:pPr>
        <w:numPr>
          <w:ilvl w:val="0"/>
          <w:numId w:val="1"/>
        </w:numPr>
        <w:spacing w:after="320"/>
        <w:ind w:left="1843" w:hanging="355"/>
      </w:pPr>
      <w:r>
        <w:t xml:space="preserve">познакомить с материалами, из которых изготовлены головные уборы; </w:t>
      </w:r>
    </w:p>
    <w:p w:rsidR="00AE2FB7" w:rsidRDefault="000214AE">
      <w:pPr>
        <w:numPr>
          <w:ilvl w:val="0"/>
          <w:numId w:val="1"/>
        </w:numPr>
        <w:ind w:left="1843" w:hanging="355"/>
      </w:pPr>
      <w:r>
        <w:t xml:space="preserve">познакомить детей со значением слов «Дизайнер, модельер, шляпник»; </w:t>
      </w:r>
    </w:p>
    <w:p w:rsidR="00AE2FB7" w:rsidRDefault="000214AE">
      <w:pPr>
        <w:numPr>
          <w:ilvl w:val="0"/>
          <w:numId w:val="1"/>
        </w:numPr>
        <w:ind w:left="1843" w:hanging="355"/>
      </w:pPr>
      <w:r>
        <w:t xml:space="preserve">формировать интерес к самостоятельному изготовлению шляп-игольниц; </w:t>
      </w:r>
    </w:p>
    <w:p w:rsidR="00AE2FB7" w:rsidRDefault="000214AE">
      <w:pPr>
        <w:numPr>
          <w:ilvl w:val="0"/>
          <w:numId w:val="1"/>
        </w:numPr>
        <w:ind w:left="1843" w:hanging="355"/>
      </w:pPr>
      <w:r>
        <w:t xml:space="preserve">через итоговый показ-дефиле раскрепостить замкнутых детей </w:t>
      </w:r>
    </w:p>
    <w:p w:rsidR="00AE2FB7" w:rsidRDefault="000214AE">
      <w:pPr>
        <w:numPr>
          <w:ilvl w:val="0"/>
          <w:numId w:val="1"/>
        </w:numPr>
        <w:spacing w:after="263"/>
        <w:ind w:left="1843" w:hanging="355"/>
      </w:pPr>
      <w:r>
        <w:t xml:space="preserve">воспитывать бережное и аккуратное отношения к своим вещам. </w:t>
      </w:r>
    </w:p>
    <w:p w:rsidR="00AE2FB7" w:rsidRDefault="000214AE">
      <w:pPr>
        <w:spacing w:after="138" w:line="259" w:lineRule="auto"/>
        <w:ind w:left="1136" w:firstLine="0"/>
        <w:jc w:val="left"/>
      </w:pPr>
      <w:r>
        <w:t xml:space="preserve"> </w:t>
      </w:r>
    </w:p>
    <w:p w:rsidR="00AE2FB7" w:rsidRDefault="000214AE">
      <w:pPr>
        <w:spacing w:after="0" w:line="259" w:lineRule="auto"/>
        <w:ind w:left="3372" w:firstLine="0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AE2FB7" w:rsidRDefault="000214AE">
      <w:pPr>
        <w:pStyle w:val="1"/>
        <w:spacing w:after="246"/>
        <w:ind w:left="1140"/>
      </w:pPr>
      <w:r>
        <w:t xml:space="preserve">Первый этап «Заброс темы» </w:t>
      </w:r>
    </w:p>
    <w:p w:rsidR="00AE2FB7" w:rsidRDefault="000214AE">
      <w:pPr>
        <w:spacing w:after="284" w:line="395" w:lineRule="auto"/>
        <w:ind w:left="4978" w:hanging="3257"/>
      </w:pPr>
      <w:r>
        <w:t xml:space="preserve">На прогулку в начале весны детям было предложено пойти в панамах и бейсболках </w:t>
      </w:r>
    </w:p>
    <w:p w:rsidR="00AE2FB7" w:rsidRDefault="000214AE">
      <w:pPr>
        <w:spacing w:after="428"/>
        <w:ind w:left="526"/>
      </w:pPr>
      <w:r>
        <w:rPr>
          <w:b/>
        </w:rPr>
        <w:t xml:space="preserve">Тема для обсуждения: </w:t>
      </w:r>
      <w:r>
        <w:t xml:space="preserve">«Что мы знаем о головных уборах?» по методу трех вопросов </w:t>
      </w:r>
    </w:p>
    <w:p w:rsidR="00AE2FB7" w:rsidRDefault="000214AE">
      <w:pPr>
        <w:spacing w:after="0" w:line="259" w:lineRule="auto"/>
        <w:ind w:left="427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1" w:type="dxa"/>
        <w:tblInd w:w="320" w:type="dxa"/>
        <w:tblCellMar>
          <w:top w:w="62" w:type="dxa"/>
          <w:left w:w="130" w:type="dxa"/>
          <w:right w:w="28" w:type="dxa"/>
        </w:tblCellMar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AE2FB7">
        <w:trPr>
          <w:trHeight w:val="1259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409" w:line="259" w:lineRule="auto"/>
              <w:ind w:left="0" w:right="105" w:firstLine="0"/>
              <w:jc w:val="center"/>
            </w:pPr>
            <w:r>
              <w:rPr>
                <w:b/>
              </w:rPr>
              <w:lastRenderedPageBreak/>
              <w:t xml:space="preserve">Что мы знаем? </w:t>
            </w:r>
          </w:p>
          <w:p w:rsidR="00AE2FB7" w:rsidRDefault="000214AE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38" w:firstLine="0"/>
              <w:jc w:val="left"/>
            </w:pPr>
            <w:r>
              <w:rPr>
                <w:b/>
              </w:rPr>
              <w:t xml:space="preserve">Что мы хотим узнать? 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</w:rPr>
              <w:t xml:space="preserve">Как узнаем об этом? </w:t>
            </w:r>
          </w:p>
        </w:tc>
      </w:tr>
      <w:tr w:rsidR="00AE2FB7">
        <w:trPr>
          <w:trHeight w:val="973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Головной убор носят на голове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Сколько всего головных уборов?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249" w:line="259" w:lineRule="auto"/>
              <w:ind w:left="0" w:right="101" w:firstLine="0"/>
              <w:jc w:val="center"/>
            </w:pPr>
            <w:r>
              <w:t xml:space="preserve">Спросим у взрослых </w:t>
            </w:r>
          </w:p>
          <w:p w:rsidR="00AE2FB7" w:rsidRDefault="000214AE">
            <w:pPr>
              <w:spacing w:after="0" w:line="259" w:lineRule="auto"/>
              <w:ind w:left="0" w:right="31" w:firstLine="0"/>
              <w:jc w:val="center"/>
            </w:pPr>
            <w:r>
              <w:t xml:space="preserve"> </w:t>
            </w:r>
          </w:p>
        </w:tc>
      </w:tr>
      <w:tr w:rsidR="00AE2FB7">
        <w:trPr>
          <w:trHeight w:val="1462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Головные уборы есть мужские и женские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0" w:right="5" w:firstLine="3"/>
              <w:jc w:val="center"/>
            </w:pPr>
            <w:r>
              <w:t xml:space="preserve">Почему в одних головных уборах тепло, а в других холодно?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409" w:line="259" w:lineRule="auto"/>
              <w:ind w:left="38" w:firstLine="0"/>
              <w:jc w:val="left"/>
            </w:pPr>
            <w:r>
              <w:t xml:space="preserve">Посмотрим в интернете </w:t>
            </w:r>
          </w:p>
          <w:p w:rsidR="00AE2FB7" w:rsidRDefault="000214AE">
            <w:pPr>
              <w:spacing w:after="0" w:line="259" w:lineRule="auto"/>
              <w:ind w:left="0" w:right="31" w:firstLine="0"/>
              <w:jc w:val="center"/>
            </w:pPr>
            <w:r>
              <w:t xml:space="preserve"> </w:t>
            </w:r>
          </w:p>
        </w:tc>
      </w:tr>
      <w:tr w:rsidR="00AE2FB7">
        <w:trPr>
          <w:trHeight w:val="1738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222" w:line="397" w:lineRule="auto"/>
              <w:ind w:left="0" w:firstLine="0"/>
              <w:jc w:val="center"/>
            </w:pPr>
            <w:r>
              <w:t xml:space="preserve">В каждое время года свои головные уборы </w:t>
            </w:r>
          </w:p>
          <w:p w:rsidR="00AE2FB7" w:rsidRDefault="000214AE">
            <w:pPr>
              <w:spacing w:after="0" w:line="259" w:lineRule="auto"/>
              <w:ind w:left="0" w:right="35" w:firstLine="0"/>
              <w:jc w:val="center"/>
            </w:pP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Кто изготавливает головные уборы?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AE2FB7" w:rsidRDefault="000214AE">
            <w:pPr>
              <w:spacing w:after="0" w:line="259" w:lineRule="auto"/>
              <w:ind w:left="0" w:right="104" w:firstLine="0"/>
              <w:jc w:val="center"/>
            </w:pPr>
            <w:r>
              <w:t xml:space="preserve">Посмотрим журналы </w:t>
            </w:r>
          </w:p>
        </w:tc>
      </w:tr>
      <w:tr w:rsidR="00AE2FB7">
        <w:trPr>
          <w:trHeight w:val="1460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Люди специальных профессий носят свои головные уборы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0" w:firstLine="0"/>
              <w:jc w:val="center"/>
            </w:pPr>
            <w:r>
              <w:t xml:space="preserve">Есть ли такие головные уборы, которые нельзя носить на голове?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FB7" w:rsidRDefault="000214AE">
            <w:pPr>
              <w:spacing w:after="0" w:line="259" w:lineRule="auto"/>
              <w:ind w:left="112" w:firstLine="0"/>
              <w:jc w:val="left"/>
            </w:pPr>
            <w:r>
              <w:t xml:space="preserve">Увидим по телевизору </w:t>
            </w:r>
          </w:p>
        </w:tc>
      </w:tr>
    </w:tbl>
    <w:p w:rsidR="00AE2FB7" w:rsidRDefault="000214AE">
      <w:pPr>
        <w:spacing w:after="412" w:line="259" w:lineRule="auto"/>
        <w:ind w:left="491" w:firstLine="0"/>
        <w:jc w:val="center"/>
      </w:pPr>
      <w:r>
        <w:t xml:space="preserve"> </w:t>
      </w:r>
    </w:p>
    <w:p w:rsidR="00AE2FB7" w:rsidRDefault="000214AE">
      <w:pPr>
        <w:spacing w:after="197" w:line="259" w:lineRule="auto"/>
        <w:ind w:left="491" w:firstLine="0"/>
        <w:jc w:val="center"/>
      </w:pPr>
      <w:r>
        <w:t xml:space="preserve"> </w:t>
      </w:r>
    </w:p>
    <w:p w:rsidR="00AE2FB7" w:rsidRDefault="000214AE">
      <w:pPr>
        <w:pStyle w:val="1"/>
        <w:spacing w:after="127"/>
        <w:ind w:left="1140" w:right="708"/>
      </w:pPr>
      <w:r>
        <w:t xml:space="preserve">Второй этап «Сбор сведений» </w:t>
      </w:r>
    </w:p>
    <w:p w:rsidR="00AE2FB7" w:rsidRDefault="000214AE">
      <w:pPr>
        <w:spacing w:after="117" w:line="396" w:lineRule="auto"/>
        <w:ind w:left="412" w:firstLine="360"/>
      </w:pPr>
      <w:r>
        <w:t xml:space="preserve">Создание необходимых условий для реализации данного проекта. Для этого необходимо ввести в образовательный процесс эффективные методы и приёмы по расширению знаний дошкольников о разнообразие головных уборах: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беседы;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отгадывание загадок;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чтение рассказов, стихов, пословиц и поговорок;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чтение энциклопедий;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рассматривание иллюстраций;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решение проблемных ситуаций;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подвижные, сюжетно-ролевые и дидактические игры; </w:t>
      </w:r>
    </w:p>
    <w:p w:rsidR="00AE2FB7" w:rsidRDefault="000214AE">
      <w:pPr>
        <w:numPr>
          <w:ilvl w:val="0"/>
          <w:numId w:val="2"/>
        </w:numPr>
        <w:ind w:hanging="684"/>
      </w:pPr>
      <w:r>
        <w:t xml:space="preserve">просмотр видео, фото файлов; </w:t>
      </w:r>
    </w:p>
    <w:p w:rsidR="00AE2FB7" w:rsidRDefault="000214AE">
      <w:pPr>
        <w:numPr>
          <w:ilvl w:val="0"/>
          <w:numId w:val="2"/>
        </w:numPr>
        <w:spacing w:line="402" w:lineRule="auto"/>
        <w:ind w:hanging="684"/>
      </w:pPr>
      <w:r>
        <w:lastRenderedPageBreak/>
        <w:t xml:space="preserve">опытно-экспериментальная деятельность; </w:t>
      </w: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изготовление шляп-игольниц. </w:t>
      </w:r>
    </w:p>
    <w:p w:rsidR="00AE2FB7" w:rsidRDefault="000214AE">
      <w:pPr>
        <w:spacing w:after="134" w:line="259" w:lineRule="auto"/>
        <w:ind w:left="427" w:firstLine="0"/>
        <w:jc w:val="left"/>
      </w:pPr>
      <w:r>
        <w:rPr>
          <w:color w:val="FFFFFF"/>
          <w:sz w:val="24"/>
        </w:rPr>
        <w:t xml:space="preserve"> </w:t>
      </w:r>
    </w:p>
    <w:p w:rsidR="00AE2FB7" w:rsidRDefault="000214AE">
      <w:pPr>
        <w:spacing w:after="0" w:line="259" w:lineRule="auto"/>
        <w:ind w:left="53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0186" cy="4646579"/>
                <wp:effectExtent l="0" t="0" r="0" b="0"/>
                <wp:docPr id="6285" name="Group 6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6" cy="4646579"/>
                          <a:chOff x="0" y="0"/>
                          <a:chExt cx="6560186" cy="4646579"/>
                        </a:xfrm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1949069" y="44572"/>
                            <a:ext cx="1084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4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029841" y="38114"/>
                            <a:ext cx="325440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Третий этап «Выбор 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4476115" y="38114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564507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6515609" y="44491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Shape 797"/>
                        <wps:cNvSpPr/>
                        <wps:spPr>
                          <a:xfrm>
                            <a:off x="2328672" y="1712337"/>
                            <a:ext cx="1799844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1438656">
                                <a:moveTo>
                                  <a:pt x="899922" y="0"/>
                                </a:moveTo>
                                <a:cubicBezTo>
                                  <a:pt x="1396873" y="0"/>
                                  <a:pt x="1799844" y="322072"/>
                                  <a:pt x="1799844" y="719328"/>
                                </a:cubicBezTo>
                                <a:cubicBezTo>
                                  <a:pt x="1799844" y="1116584"/>
                                  <a:pt x="1396873" y="1438656"/>
                                  <a:pt x="899922" y="1438656"/>
                                </a:cubicBezTo>
                                <a:cubicBezTo>
                                  <a:pt x="402971" y="1438656"/>
                                  <a:pt x="0" y="1116584"/>
                                  <a:pt x="0" y="719328"/>
                                </a:cubicBezTo>
                                <a:cubicBezTo>
                                  <a:pt x="0" y="322072"/>
                                  <a:pt x="402971" y="0"/>
                                  <a:pt x="899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328672" y="1712337"/>
                            <a:ext cx="1799844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1438656">
                                <a:moveTo>
                                  <a:pt x="0" y="719328"/>
                                </a:moveTo>
                                <a:cubicBezTo>
                                  <a:pt x="0" y="322072"/>
                                  <a:pt x="402971" y="0"/>
                                  <a:pt x="899922" y="0"/>
                                </a:cubicBezTo>
                                <a:cubicBezTo>
                                  <a:pt x="1396873" y="0"/>
                                  <a:pt x="1799844" y="322072"/>
                                  <a:pt x="1799844" y="719328"/>
                                </a:cubicBezTo>
                                <a:cubicBezTo>
                                  <a:pt x="1799844" y="1116584"/>
                                  <a:pt x="1396873" y="1438656"/>
                                  <a:pt x="899922" y="1438656"/>
                                </a:cubicBezTo>
                                <a:cubicBezTo>
                                  <a:pt x="402971" y="1438656"/>
                                  <a:pt x="0" y="1116584"/>
                                  <a:pt x="0" y="71932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3237357" y="1596640"/>
                            <a:ext cx="1397" cy="1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" h="114173">
                                <a:moveTo>
                                  <a:pt x="0" y="114173"/>
                                </a:moveTo>
                                <a:lnTo>
                                  <a:pt x="1397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311908" y="301875"/>
                            <a:ext cx="1871472" cy="129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6162">
                                <a:moveTo>
                                  <a:pt x="913962" y="0"/>
                                </a:moveTo>
                                <a:lnTo>
                                  <a:pt x="957510" y="0"/>
                                </a:lnTo>
                                <a:lnTo>
                                  <a:pt x="1031405" y="2586"/>
                                </a:lnTo>
                                <a:cubicBezTo>
                                  <a:pt x="1503234" y="35793"/>
                                  <a:pt x="1871472" y="311944"/>
                                  <a:pt x="1871472" y="647700"/>
                                </a:cubicBezTo>
                                <a:cubicBezTo>
                                  <a:pt x="1871472" y="1005840"/>
                                  <a:pt x="1452499" y="1296162"/>
                                  <a:pt x="935736" y="1296162"/>
                                </a:cubicBezTo>
                                <a:cubicBezTo>
                                  <a:pt x="418973" y="1296162"/>
                                  <a:pt x="0" y="1005840"/>
                                  <a:pt x="0" y="647700"/>
                                </a:cubicBezTo>
                                <a:cubicBezTo>
                                  <a:pt x="0" y="311944"/>
                                  <a:pt x="368238" y="35793"/>
                                  <a:pt x="840068" y="2586"/>
                                </a:cubicBezTo>
                                <a:lnTo>
                                  <a:pt x="91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311908" y="301811"/>
                            <a:ext cx="1871472" cy="12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6226">
                                <a:moveTo>
                                  <a:pt x="955694" y="0"/>
                                </a:moveTo>
                                <a:lnTo>
                                  <a:pt x="1031405" y="2649"/>
                                </a:lnTo>
                                <a:cubicBezTo>
                                  <a:pt x="1503234" y="35857"/>
                                  <a:pt x="1871472" y="312007"/>
                                  <a:pt x="1871472" y="647764"/>
                                </a:cubicBezTo>
                                <a:cubicBezTo>
                                  <a:pt x="1871472" y="1005904"/>
                                  <a:pt x="1452499" y="1296226"/>
                                  <a:pt x="935736" y="1296226"/>
                                </a:cubicBezTo>
                                <a:cubicBezTo>
                                  <a:pt x="418973" y="1296226"/>
                                  <a:pt x="0" y="1005904"/>
                                  <a:pt x="0" y="647764"/>
                                </a:cubicBezTo>
                                <a:cubicBezTo>
                                  <a:pt x="0" y="312007"/>
                                  <a:pt x="368238" y="35857"/>
                                  <a:pt x="840068" y="2649"/>
                                </a:cubicBezTo>
                                <a:lnTo>
                                  <a:pt x="915778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780284" y="710561"/>
                            <a:ext cx="747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836672" y="720761"/>
                            <a:ext cx="121377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Такие разные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687320" y="873161"/>
                            <a:ext cx="148715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головные уборы"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719324" y="1072805"/>
                            <a:ext cx="72968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Продукт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268218" y="1042836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315462" y="1072805"/>
                            <a:ext cx="6092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альбам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Shape 810"/>
                        <wps:cNvSpPr/>
                        <wps:spPr>
                          <a:xfrm>
                            <a:off x="4126738" y="2369689"/>
                            <a:ext cx="498221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1" h="21844">
                                <a:moveTo>
                                  <a:pt x="0" y="21844"/>
                                </a:moveTo>
                                <a:lnTo>
                                  <a:pt x="498221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4623816" y="1681857"/>
                            <a:ext cx="187147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5400">
                                <a:moveTo>
                                  <a:pt x="935736" y="0"/>
                                </a:moveTo>
                                <a:cubicBezTo>
                                  <a:pt x="1452499" y="0"/>
                                  <a:pt x="1871472" y="289941"/>
                                  <a:pt x="1871472" y="647700"/>
                                </a:cubicBezTo>
                                <a:cubicBezTo>
                                  <a:pt x="1871472" y="1005459"/>
                                  <a:pt x="1452499" y="1295400"/>
                                  <a:pt x="935736" y="1295400"/>
                                </a:cubicBezTo>
                                <a:cubicBezTo>
                                  <a:pt x="418973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418973" y="0"/>
                                  <a:pt x="935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D8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4623816" y="1681857"/>
                            <a:ext cx="187147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5400">
                                <a:moveTo>
                                  <a:pt x="0" y="647700"/>
                                </a:moveTo>
                                <a:cubicBezTo>
                                  <a:pt x="0" y="289941"/>
                                  <a:pt x="418973" y="0"/>
                                  <a:pt x="935736" y="0"/>
                                </a:cubicBezTo>
                                <a:cubicBezTo>
                                  <a:pt x="1452499" y="0"/>
                                  <a:pt x="1871472" y="289941"/>
                                  <a:pt x="1871472" y="647700"/>
                                </a:cubicBezTo>
                                <a:cubicBezTo>
                                  <a:pt x="1871472" y="1005459"/>
                                  <a:pt x="1452499" y="1295400"/>
                                  <a:pt x="935736" y="1295400"/>
                                </a:cubicBezTo>
                                <a:cubicBezTo>
                                  <a:pt x="418973" y="1295400"/>
                                  <a:pt x="0" y="1005459"/>
                                  <a:pt x="0" y="647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5153660" y="1814739"/>
                            <a:ext cx="112613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"Профессии,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034788" y="1959773"/>
                            <a:ext cx="144053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учавствующие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947920" y="2104553"/>
                            <a:ext cx="167381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создании головных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303012" y="2249333"/>
                            <a:ext cx="68082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уборов"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243576" y="2448977"/>
                            <a:ext cx="88744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Просмотр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5022596" y="2593757"/>
                            <a:ext cx="147316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познавательного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312156" y="2738537"/>
                            <a:ext cx="65621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фильма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Shape 821"/>
                        <wps:cNvSpPr/>
                        <wps:spPr>
                          <a:xfrm>
                            <a:off x="3255010" y="3150485"/>
                            <a:ext cx="5080" cy="13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33731">
                                <a:moveTo>
                                  <a:pt x="0" y="0"/>
                                </a:moveTo>
                                <a:lnTo>
                                  <a:pt x="5080" y="13373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2348484" y="3285105"/>
                            <a:ext cx="1872996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295400">
                                <a:moveTo>
                                  <a:pt x="936498" y="0"/>
                                </a:moveTo>
                                <a:cubicBezTo>
                                  <a:pt x="1453769" y="0"/>
                                  <a:pt x="1872996" y="289941"/>
                                  <a:pt x="1872996" y="647700"/>
                                </a:cubicBezTo>
                                <a:cubicBezTo>
                                  <a:pt x="1872996" y="1005459"/>
                                  <a:pt x="1453769" y="1295400"/>
                                  <a:pt x="936498" y="1295400"/>
                                </a:cubicBezTo>
                                <a:cubicBezTo>
                                  <a:pt x="419227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419227" y="0"/>
                                  <a:pt x="936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E9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348484" y="3285105"/>
                            <a:ext cx="1872996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295400">
                                <a:moveTo>
                                  <a:pt x="0" y="647700"/>
                                </a:moveTo>
                                <a:cubicBezTo>
                                  <a:pt x="0" y="289941"/>
                                  <a:pt x="419227" y="0"/>
                                  <a:pt x="936498" y="0"/>
                                </a:cubicBezTo>
                                <a:cubicBezTo>
                                  <a:pt x="1453769" y="0"/>
                                  <a:pt x="1872996" y="289941"/>
                                  <a:pt x="1872996" y="647700"/>
                                </a:cubicBezTo>
                                <a:cubicBezTo>
                                  <a:pt x="1872996" y="1005459"/>
                                  <a:pt x="1453769" y="1295400"/>
                                  <a:pt x="936498" y="1295400"/>
                                </a:cubicBezTo>
                                <a:cubicBezTo>
                                  <a:pt x="419227" y="1295400"/>
                                  <a:pt x="0" y="1005459"/>
                                  <a:pt x="0" y="647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2640584" y="3648938"/>
                            <a:ext cx="1756578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 xml:space="preserve">"Полезный головной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2695448" y="3786098"/>
                            <a:ext cx="1565545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убор для мамочки"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2736596" y="3978122"/>
                            <a:ext cx="697423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Продукт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262757" y="3949454"/>
                            <a:ext cx="5939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306953" y="3978122"/>
                            <a:ext cx="638383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шляпка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3787013" y="3949454"/>
                            <a:ext cx="5939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959100" y="4115536"/>
                            <a:ext cx="865090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игольница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869186" y="2370324"/>
                            <a:ext cx="460248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 h="20574">
                                <a:moveTo>
                                  <a:pt x="460248" y="20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0" y="1681857"/>
                            <a:ext cx="187147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5400">
                                <a:moveTo>
                                  <a:pt x="935736" y="0"/>
                                </a:moveTo>
                                <a:cubicBezTo>
                                  <a:pt x="1452499" y="0"/>
                                  <a:pt x="1871472" y="289941"/>
                                  <a:pt x="1871472" y="647700"/>
                                </a:cubicBezTo>
                                <a:cubicBezTo>
                                  <a:pt x="1871472" y="1005459"/>
                                  <a:pt x="1452499" y="1295400"/>
                                  <a:pt x="935736" y="1295400"/>
                                </a:cubicBezTo>
                                <a:cubicBezTo>
                                  <a:pt x="418948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418948" y="0"/>
                                  <a:pt x="935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1681857"/>
                            <a:ext cx="187147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 h="1295400">
                                <a:moveTo>
                                  <a:pt x="0" y="647700"/>
                                </a:moveTo>
                                <a:cubicBezTo>
                                  <a:pt x="0" y="289941"/>
                                  <a:pt x="418948" y="0"/>
                                  <a:pt x="935736" y="0"/>
                                </a:cubicBezTo>
                                <a:cubicBezTo>
                                  <a:pt x="1452499" y="0"/>
                                  <a:pt x="1871472" y="289941"/>
                                  <a:pt x="1871472" y="647700"/>
                                </a:cubicBezTo>
                                <a:cubicBezTo>
                                  <a:pt x="1871472" y="1005459"/>
                                  <a:pt x="1452499" y="1295400"/>
                                  <a:pt x="935736" y="1295400"/>
                                </a:cubicBezTo>
                                <a:cubicBezTo>
                                  <a:pt x="418948" y="1295400"/>
                                  <a:pt x="0" y="1005459"/>
                                  <a:pt x="0" y="647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94564" y="1887256"/>
                            <a:ext cx="148118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"Почему в одних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96088" y="2032036"/>
                            <a:ext cx="147931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головных уборах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96088" y="2176816"/>
                            <a:ext cx="147894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тепло, а в 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05180" y="2321596"/>
                            <a:ext cx="87532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холодно?"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292456" y="2521240"/>
                            <a:ext cx="72968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Продукт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841375" y="2491271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888619" y="2521240"/>
                            <a:ext cx="95998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коллекция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713384" y="2666020"/>
                            <a:ext cx="58982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22"/>
                                </w:rPr>
                                <w:t>тканей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726309" y="2159161"/>
                            <a:ext cx="14774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Что мы знаем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636393" y="2364902"/>
                            <a:ext cx="16659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головных уборах?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889375" y="2332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2FB7" w:rsidRDefault="000214A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5" style="width:516.55pt;height:365.872pt;mso-position-horizontal-relative:char;mso-position-vertical-relative:line" coordsize="65601,46465">
                <v:rect id="Rectangle 791" style="position:absolute;width:1084;height:2064;left:19490;top: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4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792" style="position:absolute;width:32544;height:2119;left:20298;top: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Третий этап «Выбор проектов</w:t>
                        </w:r>
                      </w:p>
                    </w:txbxContent>
                  </v:textbox>
                </v:rect>
                <v:rect id="Rectangle 793" style="position:absolute;width:1185;height:2119;left:44761;top: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794" style="position:absolute;width:592;height:2625;left:4564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style="position:absolute;width:592;height:2625;left:65156;top:44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7" style="position:absolute;width:17998;height:14386;left:23286;top:17123;" coordsize="1799844,1438656" path="m899922,0c1396873,0,1799844,322072,1799844,719328c1799844,1116584,1396873,1438656,899922,1438656c402971,1438656,0,1116584,0,719328c0,322072,402971,0,899922,0x">
                  <v:stroke weight="0pt" endcap="flat" joinstyle="miter" miterlimit="10" on="false" color="#000000" opacity="0"/>
                  <v:fill on="true" color="#8064a2"/>
                </v:shape>
                <v:shape id="Shape 798" style="position:absolute;width:17998;height:14386;left:23286;top:17123;" coordsize="1799844,1438656" path="m0,719328c0,322072,402971,0,899922,0c1396873,0,1799844,322072,1799844,719328c1799844,1116584,1396873,1438656,899922,1438656c402971,1438656,0,1116584,0,719328x">
                  <v:stroke weight="2.04pt" endcap="flat" joinstyle="round" on="true" color="#ffffff"/>
                  <v:fill on="false" color="#000000" opacity="0"/>
                </v:shape>
                <v:shape id="Shape 800" style="position:absolute;width:13;height:1141;left:32373;top:15966;" coordsize="1397,114173" path="m0,114173l1397,0">
                  <v:stroke weight="2pt" endcap="flat" joinstyle="round" on="true" color="#f79646"/>
                  <v:fill on="false" color="#000000" opacity="0"/>
                </v:shape>
                <v:shape id="Shape 801" style="position:absolute;width:18714;height:12961;left:23119;top:3018;" coordsize="1871472,1296162" path="m913962,0l957510,0l1031405,2586c1503234,35793,1871472,311944,1871472,647700c1871472,1005840,1452499,1296162,935736,1296162c418973,1296162,0,1005840,0,647700c0,311944,368238,35793,840068,2586l913962,0x">
                  <v:stroke weight="0pt" endcap="flat" joinstyle="round" on="false" color="#000000" opacity="0"/>
                  <v:fill on="true" color="#4bacc6"/>
                </v:shape>
                <v:shape id="Shape 802" style="position:absolute;width:18714;height:12962;left:23119;top:3018;" coordsize="1871472,1296226" path="m955694,0l1031405,2649c1503234,35857,1871472,312007,1871472,647764c1871472,1005904,1452499,1296226,935736,1296226c418973,1296226,0,1005904,0,647764c0,312007,368238,35857,840068,2649l915778,0">
                  <v:stroke weight="2.04pt" endcap="flat" joinstyle="round" on="true" color="#ffffff"/>
                  <v:fill on="false" color="#000000" opacity="0"/>
                </v:shape>
                <v:rect id="Rectangle 803" style="position:absolute;width:747;height:1899;left:27802;top:7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  <w:sz w:val="22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804" style="position:absolute;width:12137;height:1666;left:28366;top:7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Такие разные </w:t>
                        </w:r>
                      </w:p>
                    </w:txbxContent>
                  </v:textbox>
                </v:rect>
                <v:rect id="Rectangle 805" style="position:absolute;width:14871;height:1666;left:26873;top:8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головные уборы"</w:t>
                        </w:r>
                      </w:p>
                    </w:txbxContent>
                  </v:textbox>
                </v:rect>
                <v:rect id="Rectangle 806" style="position:absolute;width:7296;height:1666;left:27193;top:1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Продукт</w:t>
                        </w:r>
                      </w:p>
                    </w:txbxContent>
                  </v:textbox>
                </v:rect>
                <v:rect id="Rectangle 807" style="position:absolute;width:620;height:2064;left:32682;top:1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08" style="position:absolute;width:6092;height:1666;left:33154;top:1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альбам</w:t>
                        </w:r>
                      </w:p>
                    </w:txbxContent>
                  </v:textbox>
                </v:rect>
                <v:shape id="Shape 810" style="position:absolute;width:4982;height:218;left:41267;top:23696;" coordsize="498221,21844" path="m0,21844l498221,0">
                  <v:stroke weight="2pt" endcap="flat" joinstyle="round" on="true" color="#f79646"/>
                  <v:fill on="false" color="#000000" opacity="0"/>
                </v:shape>
                <v:shape id="Shape 811" style="position:absolute;width:18714;height:12954;left:46238;top:16818;" coordsize="1871472,1295400" path="m935736,0c1452499,0,1871472,289941,1871472,647700c1871472,1005459,1452499,1295400,935736,1295400c418973,1295400,0,1005459,0,647700c0,289941,418973,0,935736,0x">
                  <v:stroke weight="0pt" endcap="flat" joinstyle="round" on="false" color="#000000" opacity="0"/>
                  <v:fill on="true" color="#47d872"/>
                </v:shape>
                <v:shape id="Shape 812" style="position:absolute;width:18714;height:12954;left:46238;top:16818;" coordsize="1871472,1295400" path="m0,647700c0,289941,418973,0,935736,0c1452499,0,1871472,289941,1871472,647700c1871472,1005459,1452499,1295400,935736,1295400c418973,1295400,0,1005459,0,647700x">
                  <v:stroke weight="2.04pt" endcap="flat" joinstyle="round" on="true" color="#ffffff"/>
                  <v:fill on="false" color="#000000" opacity="0"/>
                </v:shape>
                <v:rect id="Rectangle 813" style="position:absolute;width:11261;height:1666;left:51536;top:18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"Профессии, </w:t>
                        </w:r>
                      </w:p>
                    </w:txbxContent>
                  </v:textbox>
                </v:rect>
                <v:rect id="Rectangle 814" style="position:absolute;width:14405;height:1666;left:50347;top:19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учавствующие в </w:t>
                        </w:r>
                      </w:p>
                    </w:txbxContent>
                  </v:textbox>
                </v:rect>
                <v:rect id="Rectangle 815" style="position:absolute;width:16738;height:1666;left:49479;top:21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создании головных </w:t>
                        </w:r>
                      </w:p>
                    </w:txbxContent>
                  </v:textbox>
                </v:rect>
                <v:rect id="Rectangle 816" style="position:absolute;width:6808;height:1666;left:53030;top:22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уборов"</w:t>
                        </w:r>
                      </w:p>
                    </w:txbxContent>
                  </v:textbox>
                </v:rect>
                <v:rect id="Rectangle 817" style="position:absolute;width:8874;height:1666;left:52435;top:2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Просмотр </w:t>
                        </w:r>
                      </w:p>
                    </w:txbxContent>
                  </v:textbox>
                </v:rect>
                <v:rect id="Rectangle 818" style="position:absolute;width:14731;height:1666;left:50225;top:25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познавательного </w:t>
                        </w:r>
                      </w:p>
                    </w:txbxContent>
                  </v:textbox>
                </v:rect>
                <v:rect id="Rectangle 819" style="position:absolute;width:6562;height:1666;left:53121;top:27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фильма</w:t>
                        </w:r>
                      </w:p>
                    </w:txbxContent>
                  </v:textbox>
                </v:rect>
                <v:shape id="Shape 821" style="position:absolute;width:50;height:1337;left:32550;top:31504;" coordsize="5080,133731" path="m0,0l5080,133731">
                  <v:stroke weight="2pt" endcap="flat" joinstyle="round" on="true" color="#f79646"/>
                  <v:fill on="false" color="#000000" opacity="0"/>
                </v:shape>
                <v:shape id="Shape 822" style="position:absolute;width:18729;height:12954;left:23484;top:32851;" coordsize="1872996,1295400" path="m936498,0c1453769,0,1872996,289941,1872996,647700c1872996,1005459,1453769,1295400,936498,1295400c419227,1295400,0,1005459,0,647700c0,289941,419227,0,936498,0x">
                  <v:stroke weight="0pt" endcap="flat" joinstyle="round" on="false" color="#000000" opacity="0"/>
                  <v:fill on="true" color="#ace946"/>
                </v:shape>
                <v:shape id="Shape 823" style="position:absolute;width:18729;height:12954;left:23484;top:32851;" coordsize="1872996,1295400" path="m0,647700c0,289941,419227,0,936498,0c1453769,0,1872996,289941,1872996,647700c1872996,1005459,1453769,1295400,936498,1295400c419227,1295400,0,1005459,0,647700x">
                  <v:stroke weight="2.04pt" endcap="flat" joinstyle="round" on="true" color="#ffffff"/>
                  <v:fill on="false" color="#000000" opacity="0"/>
                </v:shape>
                <v:rect id="Rectangle 824" style="position:absolute;width:17565;height:1593;left:26405;top:36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"Полезный головной </w:t>
                        </w:r>
                      </w:p>
                    </w:txbxContent>
                  </v:textbox>
                </v:rect>
                <v:rect id="Rectangle 825" style="position:absolute;width:15655;height:1593;left:26954;top:37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убор для мамочки"</w:t>
                        </w:r>
                      </w:p>
                    </w:txbxContent>
                  </v:textbox>
                </v:rect>
                <v:rect id="Rectangle 826" style="position:absolute;width:6974;height:1593;left:27365;top:39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Продукт</w:t>
                        </w:r>
                      </w:p>
                    </w:txbxContent>
                  </v:textbox>
                </v:rect>
                <v:rect id="Rectangle 827" style="position:absolute;width:593;height:1974;left:32627;top:39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8" style="position:absolute;width:6383;height:1593;left:33069;top:39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шляпка</w:t>
                        </w:r>
                      </w:p>
                    </w:txbxContent>
                  </v:textbox>
                </v:rect>
                <v:rect id="Rectangle 829" style="position:absolute;width:593;height:1974;left:37870;top:39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30" style="position:absolute;width:8650;height:1593;left:29591;top:41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1"/>
                          </w:rPr>
                          <w:t xml:space="preserve">игольница</w:t>
                        </w:r>
                      </w:p>
                    </w:txbxContent>
                  </v:textbox>
                </v:rect>
                <v:shape id="Shape 831" style="position:absolute;width:4602;height:205;left:18691;top:23703;" coordsize="460248,20574" path="m460248,20574l0,0">
                  <v:stroke weight="2pt" endcap="flat" joinstyle="round" on="true" color="#f79646"/>
                  <v:fill on="false" color="#000000" opacity="0"/>
                </v:shape>
                <v:shape id="Shape 832" style="position:absolute;width:18714;height:12954;left:0;top:16818;" coordsize="1871472,1295400" path="m935736,0c1452499,0,1871472,289941,1871472,647700c1871472,1005459,1452499,1295400,935736,1295400c418948,1295400,0,1005459,0,647700c0,289941,418948,0,935736,0x">
                  <v:stroke weight="0pt" endcap="flat" joinstyle="round" on="false" color="#000000" opacity="0"/>
                  <v:fill on="true" color="#f79646"/>
                </v:shape>
                <v:shape id="Shape 833" style="position:absolute;width:18714;height:12954;left:0;top:16818;" coordsize="1871472,1295400" path="m0,647700c0,289941,418948,0,935736,0c1452499,0,1871472,289941,1871472,647700c1871472,1005459,1452499,1295400,935736,1295400c418948,1295400,0,1005459,0,647700x">
                  <v:stroke weight="2.04pt" endcap="flat" joinstyle="round" on="true" color="#ffffff"/>
                  <v:fill on="false" color="#000000" opacity="0"/>
                </v:shape>
                <v:rect id="Rectangle 834" style="position:absolute;width:14811;height:1666;left:3945;top:18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"Почему в одних </w:t>
                        </w:r>
                      </w:p>
                    </w:txbxContent>
                  </v:textbox>
                </v:rect>
                <v:rect id="Rectangle 835" style="position:absolute;width:14793;height:1666;left:3960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головных уборах </w:t>
                        </w:r>
                      </w:p>
                    </w:txbxContent>
                  </v:textbox>
                </v:rect>
                <v:rect id="Rectangle 836" style="position:absolute;width:14789;height:1666;left:3960;top:21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тепло, а в других </w:t>
                        </w:r>
                      </w:p>
                    </w:txbxContent>
                  </v:textbox>
                </v:rect>
                <v:rect id="Rectangle 837" style="position:absolute;width:8753;height:1666;left:6051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холодно?"</w:t>
                        </w:r>
                      </w:p>
                    </w:txbxContent>
                  </v:textbox>
                </v:rect>
                <v:rect id="Rectangle 838" style="position:absolute;width:7296;height:1666;left:2924;top:2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Продукт</w:t>
                        </w:r>
                      </w:p>
                    </w:txbxContent>
                  </v:textbox>
                </v:rect>
                <v:rect id="Rectangle 839" style="position:absolute;width:620;height:2064;left:8413;top:24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40" style="position:absolute;width:9599;height:1666;left:8886;top:2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коллекция </w:t>
                        </w:r>
                      </w:p>
                    </w:txbxContent>
                  </v:textbox>
                </v:rect>
                <v:rect id="Rectangle 841" style="position:absolute;width:5898;height:1666;left:7133;top:26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2060"/>
                            <w:sz w:val="22"/>
                          </w:rPr>
                          <w:t xml:space="preserve">тканей</w:t>
                        </w:r>
                      </w:p>
                    </w:txbxContent>
                  </v:textbox>
                </v:rect>
                <v:rect id="Rectangle 842" style="position:absolute;width:14774;height:1811;left:27263;top:21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Что мы знаем о </w:t>
                        </w:r>
                      </w:p>
                    </w:txbxContent>
                  </v:textbox>
                </v:rect>
                <v:rect id="Rectangle 843" style="position:absolute;width:16659;height:1811;left:26363;top:23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головных уборах?</w:t>
                        </w:r>
                      </w:p>
                    </w:txbxContent>
                  </v:textbox>
                </v:rect>
                <v:rect id="Rectangle 844" style="position:absolute;width:506;height:2243;left:38893;top:23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E2FB7" w:rsidRDefault="000214AE">
      <w:pPr>
        <w:pStyle w:val="1"/>
        <w:spacing w:after="126"/>
        <w:ind w:left="1140" w:right="710"/>
      </w:pPr>
      <w:r>
        <w:t xml:space="preserve">Четвертый этап «Реализация проектов» </w:t>
      </w:r>
    </w:p>
    <w:p w:rsidR="00AE2FB7" w:rsidRDefault="000214AE">
      <w:pPr>
        <w:spacing w:after="19" w:line="384" w:lineRule="auto"/>
        <w:ind w:left="422"/>
      </w:pPr>
      <w:r>
        <w:t xml:space="preserve">Реализация проекта осуществлялась на протяжении всей недели, как в непосредственно-образовательной деятельности, так и в совместной деятельности. Воспитатели создавали условия для осуществления детских замыслов. Реализация проектов осуществлялась через разные виды детской деятельности: </w:t>
      </w:r>
    </w:p>
    <w:p w:rsidR="00AE2FB7" w:rsidRDefault="000214AE">
      <w:pPr>
        <w:spacing w:after="6" w:line="394" w:lineRule="auto"/>
        <w:ind w:left="422"/>
      </w:pPr>
      <w:r>
        <w:rPr>
          <w:b/>
          <w:u w:val="single" w:color="000000"/>
        </w:rPr>
        <w:t>Познавательно- исследовательская</w:t>
      </w:r>
      <w:r>
        <w:t xml:space="preserve"> (работа с коллекцией материалов, из которых создаются головные уборы); </w:t>
      </w:r>
    </w:p>
    <w:p w:rsidR="00AE2FB7" w:rsidRDefault="000214AE">
      <w:pPr>
        <w:spacing w:after="1" w:line="396" w:lineRule="auto"/>
        <w:ind w:left="422"/>
      </w:pPr>
      <w:r>
        <w:rPr>
          <w:b/>
          <w:u w:val="single" w:color="000000"/>
        </w:rPr>
        <w:t>Продуктивная</w:t>
      </w:r>
      <w:r>
        <w:t xml:space="preserve"> (рисование головных уборов, так же детям были предложены раскраски по теме, создание шляп-игольниц, к предстоящему празднику 8 марта); </w:t>
      </w:r>
      <w:r>
        <w:rPr>
          <w:b/>
          <w:u w:val="single" w:color="000000"/>
        </w:rPr>
        <w:t>Коммуникативная</w:t>
      </w:r>
      <w:r>
        <w:t xml:space="preserve"> (индивидуальные рассказы детей о созданных головных уборах вместе с родителями; беседы: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«Головные уборы в профессиях», «Старинные и </w:t>
      </w:r>
      <w:r>
        <w:lastRenderedPageBreak/>
        <w:t xml:space="preserve">современные головные уборы», «Головные уборы разных народов», «Какие головные уборы носят люди?»); </w:t>
      </w:r>
    </w:p>
    <w:p w:rsidR="00AE2FB7" w:rsidRDefault="000214AE">
      <w:pPr>
        <w:spacing w:after="0" w:line="395" w:lineRule="auto"/>
        <w:ind w:left="422"/>
      </w:pPr>
      <w:r>
        <w:rPr>
          <w:b/>
          <w:u w:val="single" w:color="000000"/>
        </w:rPr>
        <w:t>Игровая</w:t>
      </w:r>
      <w:r>
        <w:t xml:space="preserve"> (дидактические игры:</w:t>
      </w:r>
      <w:r>
        <w:rPr>
          <w:rFonts w:ascii="Calibri" w:eastAsia="Calibri" w:hAnsi="Calibri" w:cs="Calibri"/>
          <w:sz w:val="22"/>
        </w:rPr>
        <w:t xml:space="preserve"> </w:t>
      </w:r>
      <w:r>
        <w:t>«Укрась шляпку», «Составь узор», «Узнай профессию человека по головному убору»; сюжетно-ролевые игры: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«Салон шляп», «Ателье», </w:t>
      </w:r>
    </w:p>
    <w:p w:rsidR="00AE2FB7" w:rsidRDefault="000214AE">
      <w:pPr>
        <w:ind w:left="422"/>
      </w:pPr>
      <w:r>
        <w:t xml:space="preserve">«Фотосалон». «Магазин тканей»); </w:t>
      </w:r>
    </w:p>
    <w:p w:rsidR="00AE2FB7" w:rsidRDefault="000214AE">
      <w:pPr>
        <w:spacing w:after="131" w:line="259" w:lineRule="auto"/>
        <w:ind w:left="427" w:firstLine="0"/>
        <w:jc w:val="left"/>
      </w:pPr>
      <w:r>
        <w:rPr>
          <w:b/>
          <w:u w:val="single" w:color="000000"/>
        </w:rPr>
        <w:t>Восприятие художественной литературы</w:t>
      </w:r>
      <w:r>
        <w:t xml:space="preserve"> (Чтение художественной литературы:</w:t>
      </w:r>
      <w:r>
        <w:rPr>
          <w:rFonts w:ascii="Calibri" w:eastAsia="Calibri" w:hAnsi="Calibri" w:cs="Calibri"/>
          <w:sz w:val="22"/>
        </w:rPr>
        <w:t xml:space="preserve"> </w:t>
      </w:r>
    </w:p>
    <w:p w:rsidR="00AE2FB7" w:rsidRDefault="000214AE">
      <w:pPr>
        <w:spacing w:after="26" w:line="384" w:lineRule="auto"/>
        <w:ind w:left="422"/>
      </w:pPr>
      <w:r>
        <w:t xml:space="preserve">«Красная шапочка», «Айболит», «Крокодил Гена и Чебурашка», «Зима в Простоквашино», Н. Носов «Живая шляпа», «Незнайка и его друзья»; Н. Кончаловская «Дело в шляпе» и другие. Заучивали наизусть стихотворения о головных уборах. Читали и обсуждали пословицы и поговорки. Отгадывали загадки по теме). </w:t>
      </w:r>
    </w:p>
    <w:p w:rsidR="00AE2FB7" w:rsidRDefault="000214AE">
      <w:pPr>
        <w:pStyle w:val="1"/>
        <w:spacing w:after="328"/>
        <w:ind w:left="1140" w:right="705"/>
      </w:pPr>
      <w:r>
        <w:t xml:space="preserve">Сотрудничество с родителями </w:t>
      </w:r>
    </w:p>
    <w:p w:rsidR="00AE2FB7" w:rsidRDefault="000214AE">
      <w:pPr>
        <w:spacing w:after="144" w:line="396" w:lineRule="auto"/>
        <w:ind w:left="0" w:firstLine="427"/>
      </w:pPr>
      <w:r>
        <w:t xml:space="preserve">Чтобы привлечь всех родителей к участию в данном проекте, в нашей приёмной мы разместили объявление: </w:t>
      </w:r>
    </w:p>
    <w:p w:rsidR="00AE2FB7" w:rsidRDefault="000214AE">
      <w:pPr>
        <w:spacing w:after="41"/>
        <w:ind w:left="412" w:firstLine="314"/>
      </w:pPr>
      <w:r>
        <w:t xml:space="preserve">Уважаемые наши мамы и папы, бабушки и дедушки! Предлагаем Вам совершить интересное путешествие в мир головных уборов. Пропуском в путешествие станут </w:t>
      </w:r>
    </w:p>
    <w:p w:rsidR="00AE2FB7" w:rsidRDefault="000214AE">
      <w:pPr>
        <w:spacing w:after="12"/>
        <w:ind w:left="422"/>
      </w:pPr>
      <w:r>
        <w:t xml:space="preserve">изготовленные вами головные уборы. Они могут быть сделаны из любого материала </w:t>
      </w:r>
    </w:p>
    <w:p w:rsidR="00AE2FB7" w:rsidRDefault="000214AE">
      <w:pPr>
        <w:spacing w:after="202" w:line="278" w:lineRule="auto"/>
        <w:ind w:left="0" w:firstLine="0"/>
        <w:jc w:val="center"/>
      </w:pPr>
      <w:r>
        <w:t xml:space="preserve">(картона, ткани, цветной бумаги и т.д.), украсить можно лентами, цветами, фруктами и другими предметами которые найдутся у вас дома. Пофантазируйте вместе с вашими детьми, окунитесь в мир детства! </w:t>
      </w:r>
    </w:p>
    <w:p w:rsidR="00AE2FB7" w:rsidRDefault="000214AE">
      <w:pPr>
        <w:spacing w:after="25" w:line="259" w:lineRule="auto"/>
        <w:ind w:left="77" w:right="-11"/>
        <w:jc w:val="right"/>
      </w:pPr>
      <w:r>
        <w:t xml:space="preserve">Всем большое спасибо за тесное сотрудничество! </w:t>
      </w:r>
    </w:p>
    <w:p w:rsidR="00AE2FB7" w:rsidRDefault="000214AE">
      <w:pPr>
        <w:spacing w:after="390" w:line="259" w:lineRule="auto"/>
        <w:ind w:left="427" w:firstLine="0"/>
        <w:jc w:val="left"/>
      </w:pPr>
      <w:r>
        <w:rPr>
          <w:u w:val="single" w:color="000000"/>
        </w:rPr>
        <w:t>Так же использовали другие формы работы:</w:t>
      </w:r>
      <w:r>
        <w:t xml:space="preserve"> </w:t>
      </w:r>
    </w:p>
    <w:p w:rsidR="00AE2FB7" w:rsidRDefault="000214AE">
      <w:pPr>
        <w:numPr>
          <w:ilvl w:val="0"/>
          <w:numId w:val="3"/>
        </w:numPr>
        <w:ind w:left="1147" w:hanging="360"/>
      </w:pPr>
      <w:r>
        <w:t xml:space="preserve">Помощь в создании альбома «Такие разные головные уборы»; </w:t>
      </w:r>
    </w:p>
    <w:p w:rsidR="00AE2FB7" w:rsidRDefault="000214AE">
      <w:pPr>
        <w:numPr>
          <w:ilvl w:val="0"/>
          <w:numId w:val="3"/>
        </w:numPr>
        <w:spacing w:after="30" w:line="376" w:lineRule="auto"/>
        <w:ind w:left="1147" w:hanging="360"/>
      </w:pPr>
      <w:r>
        <w:t xml:space="preserve">Консультации для родителей «Головные уборы для соответствующих погодных условий»; рекомендации для родителей «Индивидуальная необходимость запасного головного убора для ребенка»; </w:t>
      </w:r>
    </w:p>
    <w:p w:rsidR="00AE2FB7" w:rsidRDefault="000214AE">
      <w:pPr>
        <w:numPr>
          <w:ilvl w:val="0"/>
          <w:numId w:val="3"/>
        </w:numPr>
        <w:spacing w:after="408"/>
        <w:ind w:left="1147" w:hanging="360"/>
      </w:pPr>
      <w:r>
        <w:t xml:space="preserve">Помощь в оформлении в групповой комнате мини музея «Наши шляпки». </w:t>
      </w:r>
    </w:p>
    <w:p w:rsidR="00AE2FB7" w:rsidRDefault="000214AE">
      <w:pPr>
        <w:pStyle w:val="1"/>
        <w:ind w:left="1140" w:right="706"/>
      </w:pPr>
      <w:r>
        <w:t xml:space="preserve">Ожидаемые результаты </w:t>
      </w:r>
    </w:p>
    <w:p w:rsidR="00AE2FB7" w:rsidRDefault="000214AE">
      <w:pPr>
        <w:numPr>
          <w:ilvl w:val="0"/>
          <w:numId w:val="4"/>
        </w:numPr>
        <w:ind w:left="1147" w:hanging="360"/>
      </w:pPr>
      <w:r>
        <w:t xml:space="preserve">дети узнают о разнообразии головных уборов; </w:t>
      </w:r>
    </w:p>
    <w:p w:rsidR="00AE2FB7" w:rsidRDefault="000214AE">
      <w:pPr>
        <w:numPr>
          <w:ilvl w:val="0"/>
          <w:numId w:val="4"/>
        </w:numPr>
        <w:ind w:left="1147" w:hanging="360"/>
      </w:pPr>
      <w:r>
        <w:t xml:space="preserve">дети познакомятся с материалами, из которых изготавливают головные уборы; </w:t>
      </w:r>
    </w:p>
    <w:p w:rsidR="00AE2FB7" w:rsidRDefault="000214AE">
      <w:pPr>
        <w:numPr>
          <w:ilvl w:val="0"/>
          <w:numId w:val="4"/>
        </w:numPr>
        <w:spacing w:after="7" w:line="394" w:lineRule="auto"/>
        <w:ind w:left="1147" w:hanging="360"/>
      </w:pPr>
      <w:r>
        <w:lastRenderedPageBreak/>
        <w:t xml:space="preserve">дети познакомятся с новыми понятиями новых слов: дизайнер, модельер, шляпник; </w:t>
      </w:r>
    </w:p>
    <w:p w:rsidR="00AE2FB7" w:rsidRDefault="000214AE">
      <w:pPr>
        <w:numPr>
          <w:ilvl w:val="0"/>
          <w:numId w:val="4"/>
        </w:numPr>
        <w:spacing w:after="0" w:line="398" w:lineRule="auto"/>
        <w:ind w:left="1147" w:hanging="360"/>
      </w:pPr>
      <w:r>
        <w:t xml:space="preserve">дети научатся изготавливать шляпки-игольницы; </w:t>
      </w: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t xml:space="preserve">дети станут более раскрепощенными; </w:t>
      </w:r>
    </w:p>
    <w:p w:rsidR="00AE2FB7" w:rsidRDefault="000214AE">
      <w:pPr>
        <w:numPr>
          <w:ilvl w:val="0"/>
          <w:numId w:val="4"/>
        </w:numPr>
        <w:spacing w:after="408"/>
        <w:ind w:left="1147" w:hanging="360"/>
      </w:pPr>
      <w:r>
        <w:t xml:space="preserve">дети станут бережнее относиться к своим вещам. </w:t>
      </w:r>
    </w:p>
    <w:p w:rsidR="00AE2FB7" w:rsidRDefault="000214AE">
      <w:pPr>
        <w:pStyle w:val="1"/>
        <w:ind w:left="1140" w:right="710"/>
      </w:pPr>
      <w:r>
        <w:t xml:space="preserve">Пятый этап «Защита проектов» </w:t>
      </w:r>
    </w:p>
    <w:p w:rsidR="00AE2FB7" w:rsidRDefault="000214AE">
      <w:pPr>
        <w:spacing w:after="25" w:line="380" w:lineRule="auto"/>
        <w:ind w:left="67" w:right="-11" w:firstLine="288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42672</wp:posOffset>
            </wp:positionH>
            <wp:positionV relativeFrom="paragraph">
              <wp:posOffset>-60594</wp:posOffset>
            </wp:positionV>
            <wp:extent cx="2532126" cy="1727454"/>
            <wp:effectExtent l="0" t="0" r="0" b="0"/>
            <wp:wrapSquare wrapText="bothSides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126" cy="172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Работа, </w:t>
      </w:r>
      <w:r>
        <w:tab/>
        <w:t xml:space="preserve">проводимая </w:t>
      </w:r>
      <w:r>
        <w:tab/>
        <w:t xml:space="preserve">в </w:t>
      </w:r>
      <w:r>
        <w:tab/>
        <w:t xml:space="preserve">рамках </w:t>
      </w:r>
      <w:r>
        <w:tab/>
        <w:t xml:space="preserve">проекта, получилась </w:t>
      </w:r>
      <w:r>
        <w:tab/>
        <w:t xml:space="preserve">интересной, </w:t>
      </w:r>
      <w:r>
        <w:tab/>
        <w:t xml:space="preserve">увлекательной </w:t>
      </w:r>
      <w:r>
        <w:tab/>
        <w:t xml:space="preserve">и познавательной для всех участников проекта. Дети с большим удовольствием слушали рассказы, сказки, стихи, отгадывали загадки, играли в разные игры с удовольствием, рисовали, раскрашивали картинки по </w:t>
      </w:r>
    </w:p>
    <w:p w:rsidR="00AE2FB7" w:rsidRDefault="000214AE">
      <w:pPr>
        <w:spacing w:after="0" w:line="379" w:lineRule="auto"/>
        <w:ind w:left="12"/>
      </w:pPr>
      <w:r>
        <w:t>теме. У воспитанников расширились представления о головных уборах. Дети научились под руководством взрослого и совместно с ним шить игольницу в виде шляпки. В результате этого проекта, каждый ребенок представлял свой головной убор в дефиле. В холле нашего детского сада сделали свою персональную выставку. Проект позволил расширить кругозор, у детей сформировалась любознательность, познавательная активность.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Так же удалось вовлечь родителей в педагогический процесс ДОУ. Они с удовольствием приняли активное участие в реализации данного проекта, цель и задачи которого были достигнуты в полном объёме. </w:t>
      </w:r>
    </w:p>
    <w:p w:rsidR="00AE2FB7" w:rsidRDefault="000214AE">
      <w:pPr>
        <w:spacing w:after="0" w:line="259" w:lineRule="auto"/>
        <w:ind w:left="427" w:firstLine="0"/>
        <w:jc w:val="left"/>
      </w:pPr>
      <w:r>
        <w:t xml:space="preserve"> </w:t>
      </w:r>
    </w:p>
    <w:sectPr w:rsidR="00AE2FB7">
      <w:pgSz w:w="11906" w:h="16838"/>
      <w:pgMar w:top="776" w:right="714" w:bottom="782" w:left="2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247B"/>
    <w:multiLevelType w:val="hybridMultilevel"/>
    <w:tmpl w:val="9DA41F22"/>
    <w:lvl w:ilvl="0" w:tplc="CDBC2B4E">
      <w:start w:val="1"/>
      <w:numFmt w:val="bullet"/>
      <w:lvlText w:val="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824DA6">
      <w:start w:val="1"/>
      <w:numFmt w:val="bullet"/>
      <w:lvlText w:val="o"/>
      <w:lvlJc w:val="left"/>
      <w:pPr>
        <w:ind w:left="1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685630">
      <w:start w:val="1"/>
      <w:numFmt w:val="bullet"/>
      <w:lvlText w:val="▪"/>
      <w:lvlJc w:val="left"/>
      <w:pPr>
        <w:ind w:left="2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862008">
      <w:start w:val="1"/>
      <w:numFmt w:val="bullet"/>
      <w:lvlText w:val="•"/>
      <w:lvlJc w:val="left"/>
      <w:pPr>
        <w:ind w:left="3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621098">
      <w:start w:val="1"/>
      <w:numFmt w:val="bullet"/>
      <w:lvlText w:val="o"/>
      <w:lvlJc w:val="left"/>
      <w:pPr>
        <w:ind w:left="4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74B632">
      <w:start w:val="1"/>
      <w:numFmt w:val="bullet"/>
      <w:lvlText w:val="▪"/>
      <w:lvlJc w:val="left"/>
      <w:pPr>
        <w:ind w:left="4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046A64">
      <w:start w:val="1"/>
      <w:numFmt w:val="bullet"/>
      <w:lvlText w:val="•"/>
      <w:lvlJc w:val="left"/>
      <w:pPr>
        <w:ind w:left="5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121C38">
      <w:start w:val="1"/>
      <w:numFmt w:val="bullet"/>
      <w:lvlText w:val="o"/>
      <w:lvlJc w:val="left"/>
      <w:pPr>
        <w:ind w:left="61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D4043C">
      <w:start w:val="1"/>
      <w:numFmt w:val="bullet"/>
      <w:lvlText w:val="▪"/>
      <w:lvlJc w:val="left"/>
      <w:pPr>
        <w:ind w:left="69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E44730"/>
    <w:multiLevelType w:val="hybridMultilevel"/>
    <w:tmpl w:val="6D8894A0"/>
    <w:lvl w:ilvl="0" w:tplc="62C801FA">
      <w:start w:val="1"/>
      <w:numFmt w:val="bullet"/>
      <w:lvlText w:val=""/>
      <w:lvlJc w:val="left"/>
      <w:pPr>
        <w:ind w:left="18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185622">
      <w:start w:val="1"/>
      <w:numFmt w:val="bullet"/>
      <w:lvlText w:val="o"/>
      <w:lvlJc w:val="left"/>
      <w:pPr>
        <w:ind w:left="21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5C07E2">
      <w:start w:val="1"/>
      <w:numFmt w:val="bullet"/>
      <w:lvlText w:val="▪"/>
      <w:lvlJc w:val="left"/>
      <w:pPr>
        <w:ind w:left="28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A323A">
      <w:start w:val="1"/>
      <w:numFmt w:val="bullet"/>
      <w:lvlText w:val="•"/>
      <w:lvlJc w:val="left"/>
      <w:pPr>
        <w:ind w:left="35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AA9A18">
      <w:start w:val="1"/>
      <w:numFmt w:val="bullet"/>
      <w:lvlText w:val="o"/>
      <w:lvlJc w:val="left"/>
      <w:pPr>
        <w:ind w:left="43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A8E63C">
      <w:start w:val="1"/>
      <w:numFmt w:val="bullet"/>
      <w:lvlText w:val="▪"/>
      <w:lvlJc w:val="left"/>
      <w:pPr>
        <w:ind w:left="50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AC55C2">
      <w:start w:val="1"/>
      <w:numFmt w:val="bullet"/>
      <w:lvlText w:val="•"/>
      <w:lvlJc w:val="left"/>
      <w:pPr>
        <w:ind w:left="57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D0D14C">
      <w:start w:val="1"/>
      <w:numFmt w:val="bullet"/>
      <w:lvlText w:val="o"/>
      <w:lvlJc w:val="left"/>
      <w:pPr>
        <w:ind w:left="64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60B554">
      <w:start w:val="1"/>
      <w:numFmt w:val="bullet"/>
      <w:lvlText w:val="▪"/>
      <w:lvlJc w:val="left"/>
      <w:pPr>
        <w:ind w:left="71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F3440D"/>
    <w:multiLevelType w:val="hybridMultilevel"/>
    <w:tmpl w:val="C492B720"/>
    <w:lvl w:ilvl="0" w:tplc="E44253D8">
      <w:start w:val="1"/>
      <w:numFmt w:val="bullet"/>
      <w:lvlText w:val="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98044C">
      <w:start w:val="1"/>
      <w:numFmt w:val="bullet"/>
      <w:lvlText w:val="o"/>
      <w:lvlJc w:val="left"/>
      <w:pPr>
        <w:ind w:left="1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BED66E">
      <w:start w:val="1"/>
      <w:numFmt w:val="bullet"/>
      <w:lvlText w:val="▪"/>
      <w:lvlJc w:val="left"/>
      <w:pPr>
        <w:ind w:left="2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F616CA">
      <w:start w:val="1"/>
      <w:numFmt w:val="bullet"/>
      <w:lvlText w:val="•"/>
      <w:lvlJc w:val="left"/>
      <w:pPr>
        <w:ind w:left="3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D68B82">
      <w:start w:val="1"/>
      <w:numFmt w:val="bullet"/>
      <w:lvlText w:val="o"/>
      <w:lvlJc w:val="left"/>
      <w:pPr>
        <w:ind w:left="4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B8A7BA">
      <w:start w:val="1"/>
      <w:numFmt w:val="bullet"/>
      <w:lvlText w:val="▪"/>
      <w:lvlJc w:val="left"/>
      <w:pPr>
        <w:ind w:left="4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06046A">
      <w:start w:val="1"/>
      <w:numFmt w:val="bullet"/>
      <w:lvlText w:val="•"/>
      <w:lvlJc w:val="left"/>
      <w:pPr>
        <w:ind w:left="5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8ED024">
      <w:start w:val="1"/>
      <w:numFmt w:val="bullet"/>
      <w:lvlText w:val="o"/>
      <w:lvlJc w:val="left"/>
      <w:pPr>
        <w:ind w:left="61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B215E2">
      <w:start w:val="1"/>
      <w:numFmt w:val="bullet"/>
      <w:lvlText w:val="▪"/>
      <w:lvlJc w:val="left"/>
      <w:pPr>
        <w:ind w:left="69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0831BB"/>
    <w:multiLevelType w:val="hybridMultilevel"/>
    <w:tmpl w:val="07EE8BC4"/>
    <w:lvl w:ilvl="0" w:tplc="848437EE">
      <w:start w:val="1"/>
      <w:numFmt w:val="bullet"/>
      <w:lvlText w:val=""/>
      <w:lvlJc w:val="left"/>
      <w:pPr>
        <w:ind w:left="3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AA3608">
      <w:start w:val="1"/>
      <w:numFmt w:val="bullet"/>
      <w:lvlText w:val="o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C6482C">
      <w:start w:val="1"/>
      <w:numFmt w:val="bullet"/>
      <w:lvlText w:val="▪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7C71E4">
      <w:start w:val="1"/>
      <w:numFmt w:val="bullet"/>
      <w:lvlText w:val="•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B24A2E">
      <w:start w:val="1"/>
      <w:numFmt w:val="bullet"/>
      <w:lvlText w:val="o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A08298">
      <w:start w:val="1"/>
      <w:numFmt w:val="bullet"/>
      <w:lvlText w:val="▪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1C03FC">
      <w:start w:val="1"/>
      <w:numFmt w:val="bullet"/>
      <w:lvlText w:val="•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CA175A">
      <w:start w:val="1"/>
      <w:numFmt w:val="bullet"/>
      <w:lvlText w:val="o"/>
      <w:lvlJc w:val="left"/>
      <w:pPr>
        <w:ind w:left="7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AE49B2">
      <w:start w:val="1"/>
      <w:numFmt w:val="bullet"/>
      <w:lvlText w:val="▪"/>
      <w:lvlJc w:val="left"/>
      <w:pPr>
        <w:ind w:left="8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FB7"/>
    <w:rsid w:val="000214AE"/>
    <w:rsid w:val="000F71DF"/>
    <w:rsid w:val="00AE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4BC05-FC15-4A65-9A0A-89EB639D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4" w:line="249" w:lineRule="auto"/>
      <w:ind w:left="432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82"/>
      <w:ind w:left="4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Uer</dc:creator>
  <cp:keywords/>
  <cp:lastModifiedBy>1</cp:lastModifiedBy>
  <cp:revision>2</cp:revision>
  <dcterms:created xsi:type="dcterms:W3CDTF">2020-08-11T10:08:00Z</dcterms:created>
  <dcterms:modified xsi:type="dcterms:W3CDTF">2020-08-11T10:08:00Z</dcterms:modified>
</cp:coreProperties>
</file>